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6B" w:rsidRPr="00C3696B" w:rsidRDefault="00C3696B" w:rsidP="00C3696B">
      <w:pPr>
        <w:jc w:val="center"/>
        <w:rPr>
          <w:b/>
          <w:bCs/>
          <w:sz w:val="28"/>
          <w:szCs w:val="28"/>
        </w:rPr>
      </w:pPr>
      <w:r w:rsidRPr="00C3696B">
        <w:rPr>
          <w:b/>
          <w:bCs/>
          <w:sz w:val="28"/>
          <w:szCs w:val="28"/>
        </w:rPr>
        <w:t xml:space="preserve">Laboratórium </w:t>
      </w:r>
      <w:r w:rsidR="00787614">
        <w:rPr>
          <w:b/>
          <w:bCs/>
          <w:sz w:val="28"/>
          <w:szCs w:val="28"/>
        </w:rPr>
        <w:t>infračervenej a </w:t>
      </w:r>
      <w:proofErr w:type="spellStart"/>
      <w:r w:rsidR="00787614">
        <w:rPr>
          <w:b/>
          <w:bCs/>
          <w:sz w:val="28"/>
          <w:szCs w:val="28"/>
        </w:rPr>
        <w:t>ramanovej</w:t>
      </w:r>
      <w:proofErr w:type="spellEnd"/>
      <w:r w:rsidR="00787614">
        <w:rPr>
          <w:b/>
          <w:bCs/>
          <w:sz w:val="28"/>
          <w:szCs w:val="28"/>
        </w:rPr>
        <w:t xml:space="preserve"> </w:t>
      </w:r>
      <w:proofErr w:type="spellStart"/>
      <w:r w:rsidR="00787614">
        <w:rPr>
          <w:b/>
          <w:bCs/>
          <w:sz w:val="28"/>
          <w:szCs w:val="28"/>
        </w:rPr>
        <w:t>spektroskopie</w:t>
      </w:r>
      <w:proofErr w:type="spellEnd"/>
    </w:p>
    <w:p w:rsidR="00C3696B" w:rsidRDefault="00C3696B" w:rsidP="00C3696B">
      <w:pPr>
        <w:spacing w:line="240" w:lineRule="auto"/>
        <w:rPr>
          <w:b/>
          <w:bCs/>
        </w:rPr>
      </w:pPr>
    </w:p>
    <w:p w:rsidR="00AD344A" w:rsidRDefault="00C3696B" w:rsidP="00AD344A">
      <w:pPr>
        <w:spacing w:after="0" w:line="240" w:lineRule="auto"/>
        <w:rPr>
          <w:bCs/>
        </w:rPr>
      </w:pPr>
      <w:r w:rsidRPr="000C4521">
        <w:rPr>
          <w:bCs/>
        </w:rPr>
        <w:t xml:space="preserve">Adresa laboratória: </w:t>
      </w:r>
      <w:r w:rsidR="00AD344A" w:rsidRPr="000C4521">
        <w:rPr>
          <w:bCs/>
        </w:rPr>
        <w:t xml:space="preserve"> </w:t>
      </w:r>
      <w:r w:rsidR="00AD344A">
        <w:rPr>
          <w:bCs/>
        </w:rPr>
        <w:t xml:space="preserve">  Oddelenie fyziky magnetických javov</w:t>
      </w:r>
      <w:r w:rsidR="00AD344A" w:rsidRPr="000C4521">
        <w:rPr>
          <w:bCs/>
        </w:rPr>
        <w:t xml:space="preserve"> </w:t>
      </w:r>
    </w:p>
    <w:p w:rsidR="00AD344A" w:rsidRPr="000C4521" w:rsidRDefault="00AD344A" w:rsidP="00AD344A">
      <w:pPr>
        <w:spacing w:after="0" w:line="240" w:lineRule="auto"/>
        <w:ind w:left="1416"/>
        <w:rPr>
          <w:bCs/>
        </w:rPr>
      </w:pPr>
      <w:r>
        <w:rPr>
          <w:bCs/>
        </w:rPr>
        <w:t xml:space="preserve">         </w:t>
      </w:r>
      <w:r>
        <w:rPr>
          <w:bCs/>
        </w:rPr>
        <w:t xml:space="preserve"> </w:t>
      </w:r>
      <w:r>
        <w:rPr>
          <w:bCs/>
        </w:rPr>
        <w:t>Ústav experimentálnej fyziky SAV</w:t>
      </w:r>
    </w:p>
    <w:p w:rsidR="00C3696B" w:rsidRPr="000C4521" w:rsidRDefault="00AD344A" w:rsidP="00AD344A">
      <w:pPr>
        <w:spacing w:after="0" w:line="240" w:lineRule="auto"/>
        <w:ind w:left="1416"/>
        <w:rPr>
          <w:bCs/>
        </w:rPr>
      </w:pPr>
      <w:r>
        <w:rPr>
          <w:bCs/>
        </w:rPr>
        <w:t xml:space="preserve">        </w:t>
      </w:r>
      <w:r w:rsidR="000C4521">
        <w:rPr>
          <w:bCs/>
        </w:rPr>
        <w:t xml:space="preserve">  </w:t>
      </w:r>
      <w:r w:rsidR="00C3696B" w:rsidRPr="00787614">
        <w:rPr>
          <w:bCs/>
        </w:rPr>
        <w:t xml:space="preserve">Park </w:t>
      </w:r>
      <w:proofErr w:type="spellStart"/>
      <w:r w:rsidR="00C3696B" w:rsidRPr="00787614">
        <w:rPr>
          <w:bCs/>
        </w:rPr>
        <w:t>Angelinum</w:t>
      </w:r>
      <w:proofErr w:type="spellEnd"/>
      <w:r w:rsidR="00C3696B" w:rsidRPr="000C4521">
        <w:rPr>
          <w:bCs/>
        </w:rPr>
        <w:t xml:space="preserve"> 9, 04001, Košice  </w:t>
      </w:r>
    </w:p>
    <w:p w:rsidR="00C3696B" w:rsidRPr="00787614" w:rsidRDefault="00C3696B" w:rsidP="00AD344A">
      <w:pPr>
        <w:spacing w:after="0" w:line="240" w:lineRule="auto"/>
        <w:rPr>
          <w:bCs/>
          <w:i/>
        </w:rPr>
      </w:pPr>
      <w:r w:rsidRPr="000C4521">
        <w:rPr>
          <w:bCs/>
        </w:rPr>
        <w:t xml:space="preserve">                                     </w:t>
      </w:r>
      <w:r w:rsidRPr="000C4521">
        <w:rPr>
          <w:bCs/>
          <w:i/>
        </w:rPr>
        <w:t xml:space="preserve">Kontaktná osoba ÚEF SAV: </w:t>
      </w:r>
      <w:r w:rsidR="00787614">
        <w:rPr>
          <w:bCs/>
          <w:i/>
        </w:rPr>
        <w:t>Natália Tomašovičová</w:t>
      </w:r>
      <w:r w:rsidRPr="000C4521">
        <w:rPr>
          <w:bCs/>
          <w:i/>
        </w:rPr>
        <w:t xml:space="preserve">, </w:t>
      </w:r>
      <w:r w:rsidR="00787614">
        <w:rPr>
          <w:bCs/>
          <w:i/>
        </w:rPr>
        <w:t>nhudak</w:t>
      </w:r>
      <w:r w:rsidR="00787614" w:rsidRPr="00787614">
        <w:rPr>
          <w:bCs/>
          <w:i/>
        </w:rPr>
        <w:t>@</w:t>
      </w:r>
      <w:r w:rsidR="00787614">
        <w:rPr>
          <w:bCs/>
          <w:i/>
        </w:rPr>
        <w:t>saske.sk</w:t>
      </w:r>
    </w:p>
    <w:p w:rsidR="00AD344A" w:rsidRDefault="00AD344A" w:rsidP="00AD344A">
      <w:pPr>
        <w:spacing w:after="0" w:line="240" w:lineRule="auto"/>
        <w:rPr>
          <w:bCs/>
        </w:rPr>
      </w:pPr>
    </w:p>
    <w:p w:rsidR="00AD344A" w:rsidRDefault="00AD344A" w:rsidP="00AD344A">
      <w:pPr>
        <w:spacing w:after="0" w:line="240" w:lineRule="auto"/>
        <w:rPr>
          <w:bCs/>
        </w:rPr>
      </w:pPr>
    </w:p>
    <w:p w:rsidR="00C3696B" w:rsidRDefault="00AD344A" w:rsidP="00AD344A">
      <w:pPr>
        <w:spacing w:after="0" w:line="240" w:lineRule="auto"/>
        <w:rPr>
          <w:i/>
        </w:rPr>
      </w:pPr>
      <w:r>
        <w:rPr>
          <w:bCs/>
        </w:rPr>
        <w:t>V </w:t>
      </w:r>
      <w:proofErr w:type="spellStart"/>
      <w:r>
        <w:rPr>
          <w:bCs/>
        </w:rPr>
        <w:t>laboratoriu</w:t>
      </w:r>
      <w:proofErr w:type="spellEnd"/>
      <w:r>
        <w:rPr>
          <w:bCs/>
        </w:rPr>
        <w:t xml:space="preserve"> sa nachádza</w:t>
      </w:r>
      <w:r>
        <w:rPr>
          <w:bCs/>
          <w:lang w:val="en-US"/>
        </w:rPr>
        <w:t>:</w:t>
      </w:r>
      <w:r w:rsidR="00C3696B" w:rsidRPr="000C4521">
        <w:rPr>
          <w:bCs/>
          <w:i/>
        </w:rPr>
        <w:t xml:space="preserve">    </w:t>
      </w:r>
      <w:r w:rsidR="00C3696B" w:rsidRPr="000C4521">
        <w:rPr>
          <w:i/>
        </w:rPr>
        <w:t xml:space="preserve"> </w:t>
      </w:r>
    </w:p>
    <w:p w:rsidR="00AD344A" w:rsidRDefault="00AD344A" w:rsidP="00AD344A">
      <w:pPr>
        <w:spacing w:after="0" w:line="240" w:lineRule="auto"/>
        <w:rPr>
          <w:i/>
        </w:rPr>
      </w:pPr>
    </w:p>
    <w:p w:rsidR="00AD344A" w:rsidRPr="000C4521" w:rsidRDefault="00AD344A" w:rsidP="00AD344A">
      <w:pPr>
        <w:spacing w:after="0" w:line="240" w:lineRule="auto"/>
        <w:rPr>
          <w:i/>
        </w:rPr>
      </w:pPr>
    </w:p>
    <w:p w:rsidR="00AD344A" w:rsidRPr="00AD344A" w:rsidRDefault="00AD344A" w:rsidP="00AD344A">
      <w:pPr>
        <w:spacing w:after="0" w:line="240" w:lineRule="auto"/>
      </w:pPr>
      <w:r w:rsidRPr="00AD344A">
        <w:rPr>
          <w:b/>
          <w:bCs/>
        </w:rPr>
        <w:t xml:space="preserve">Vákuový FTIR spektrometer VERTEX 80v </w:t>
      </w:r>
    </w:p>
    <w:p w:rsidR="00AD344A" w:rsidRPr="00AD344A" w:rsidRDefault="00EA42D0" w:rsidP="00A43AA3">
      <w:pPr>
        <w:numPr>
          <w:ilvl w:val="0"/>
          <w:numId w:val="1"/>
        </w:numPr>
        <w:spacing w:after="0" w:line="240" w:lineRule="auto"/>
      </w:pPr>
      <w:r w:rsidRPr="00AD344A">
        <w:t xml:space="preserve"> pracovný rozsah od 5 do 25 000 cm</w:t>
      </w:r>
      <w:r w:rsidRPr="00AD344A">
        <w:rPr>
          <w:vertAlign w:val="superscript"/>
        </w:rPr>
        <w:t>-1</w:t>
      </w:r>
      <w:r w:rsidRPr="00AD344A">
        <w:t xml:space="preserve">  </w:t>
      </w:r>
    </w:p>
    <w:p w:rsidR="00000000" w:rsidRPr="00AD344A" w:rsidRDefault="00EA42D0" w:rsidP="00AD344A">
      <w:pPr>
        <w:numPr>
          <w:ilvl w:val="0"/>
          <w:numId w:val="2"/>
        </w:numPr>
        <w:spacing w:after="0" w:line="240" w:lineRule="auto"/>
      </w:pPr>
      <w:r w:rsidRPr="00AD344A">
        <w:t xml:space="preserve"> prietokový héliový </w:t>
      </w:r>
      <w:proofErr w:type="spellStart"/>
      <w:r w:rsidRPr="00AD344A">
        <w:t>kryostat</w:t>
      </w:r>
      <w:proofErr w:type="spellEnd"/>
      <w:r w:rsidRPr="00AD344A">
        <w:t xml:space="preserve"> – pracovný </w:t>
      </w:r>
      <w:proofErr w:type="spellStart"/>
      <w:r w:rsidRPr="00AD344A">
        <w:t>ro</w:t>
      </w:r>
      <w:proofErr w:type="spellEnd"/>
      <w:r w:rsidRPr="00AD344A">
        <w:rPr>
          <w:lang w:val="en-US"/>
        </w:rPr>
        <w:t>z</w:t>
      </w:r>
      <w:proofErr w:type="spellStart"/>
      <w:r w:rsidRPr="00AD344A">
        <w:t>sah</w:t>
      </w:r>
      <w:proofErr w:type="spellEnd"/>
      <w:r w:rsidRPr="00AD344A">
        <w:t xml:space="preserve"> od 300K do 4 K. </w:t>
      </w:r>
    </w:p>
    <w:p w:rsidR="00000000" w:rsidRPr="00AD344A" w:rsidRDefault="00EA42D0" w:rsidP="00AD344A">
      <w:pPr>
        <w:numPr>
          <w:ilvl w:val="0"/>
          <w:numId w:val="2"/>
        </w:numPr>
        <w:spacing w:after="0" w:line="240" w:lineRule="auto"/>
      </w:pPr>
      <w:r w:rsidRPr="00AD344A">
        <w:t xml:space="preserve"> umožňuje meranie v reflex</w:t>
      </w:r>
      <w:r w:rsidRPr="00AD344A">
        <w:t>nom aj transmisnom móde</w:t>
      </w:r>
    </w:p>
    <w:p w:rsidR="00AD344A" w:rsidRPr="00AD344A" w:rsidRDefault="00AD344A" w:rsidP="00AD344A">
      <w:pPr>
        <w:spacing w:after="0" w:line="240" w:lineRule="auto"/>
      </w:pPr>
      <w:r w:rsidRPr="00AD344A">
        <w:rPr>
          <w:b/>
          <w:bCs/>
        </w:rPr>
        <w:t>Infračervený  FTIR mikroskop</w:t>
      </w:r>
    </w:p>
    <w:p w:rsidR="00AD344A" w:rsidRPr="00AD344A" w:rsidRDefault="00AD344A" w:rsidP="00AD344A">
      <w:pPr>
        <w:spacing w:after="0" w:line="240" w:lineRule="auto"/>
      </w:pPr>
      <w:r w:rsidRPr="00AD344A">
        <w:rPr>
          <w:b/>
          <w:bCs/>
        </w:rPr>
        <w:t xml:space="preserve"> </w:t>
      </w:r>
      <w:r w:rsidRPr="00AD344A">
        <w:rPr>
          <w:b/>
          <w:bCs/>
          <w:lang w:val="en-US"/>
        </w:rPr>
        <w:t>-</w:t>
      </w:r>
      <w:r w:rsidRPr="00AD344A">
        <w:t xml:space="preserve"> </w:t>
      </w:r>
      <w:proofErr w:type="gramStart"/>
      <w:r w:rsidRPr="00AD344A">
        <w:t>pracovný</w:t>
      </w:r>
      <w:proofErr w:type="gramEnd"/>
      <w:r w:rsidRPr="00AD344A">
        <w:t xml:space="preserve"> rozsah od 400 do 4 000  cm</w:t>
      </w:r>
      <w:r w:rsidRPr="00AD344A">
        <w:rPr>
          <w:vertAlign w:val="superscript"/>
        </w:rPr>
        <w:t>-1</w:t>
      </w:r>
    </w:p>
    <w:p w:rsidR="00AD344A" w:rsidRPr="00AD344A" w:rsidRDefault="00AD344A" w:rsidP="00AD344A">
      <w:pPr>
        <w:spacing w:after="0" w:line="240" w:lineRule="auto"/>
      </w:pPr>
      <w:r w:rsidRPr="00AD344A">
        <w:rPr>
          <w:vertAlign w:val="superscript"/>
        </w:rPr>
        <w:t xml:space="preserve"> </w:t>
      </w:r>
      <w:r w:rsidRPr="00AD344A">
        <w:rPr>
          <w:b/>
          <w:bCs/>
          <w:lang w:val="en-US"/>
        </w:rPr>
        <w:t>-</w:t>
      </w:r>
      <w:r w:rsidRPr="00AD344A">
        <w:t xml:space="preserve"> </w:t>
      </w:r>
      <w:proofErr w:type="gramStart"/>
      <w:r w:rsidRPr="00AD344A">
        <w:t>umožňuje</w:t>
      </w:r>
      <w:proofErr w:type="gramEnd"/>
      <w:r w:rsidRPr="00AD344A">
        <w:t xml:space="preserve"> meranie v reflexnom aj transmisnom móde</w:t>
      </w:r>
    </w:p>
    <w:p w:rsidR="00AD344A" w:rsidRPr="00AD344A" w:rsidRDefault="00AD344A" w:rsidP="00AD344A">
      <w:pPr>
        <w:spacing w:after="0" w:line="240" w:lineRule="auto"/>
      </w:pPr>
      <w:proofErr w:type="spellStart"/>
      <w:r w:rsidRPr="00AD344A">
        <w:rPr>
          <w:b/>
          <w:bCs/>
        </w:rPr>
        <w:t>Ramanov</w:t>
      </w:r>
      <w:proofErr w:type="spellEnd"/>
      <w:r w:rsidRPr="00AD344A">
        <w:rPr>
          <w:b/>
          <w:bCs/>
        </w:rPr>
        <w:t xml:space="preserve">  FTIR spektrometer a mikroskop</w:t>
      </w:r>
    </w:p>
    <w:p w:rsidR="00000000" w:rsidRPr="00AD344A" w:rsidRDefault="00EA42D0" w:rsidP="00AD344A">
      <w:pPr>
        <w:numPr>
          <w:ilvl w:val="0"/>
          <w:numId w:val="3"/>
        </w:numPr>
        <w:spacing w:after="0" w:line="240" w:lineRule="auto"/>
      </w:pPr>
      <w:r w:rsidRPr="00AD344A">
        <w:t xml:space="preserve"> pracovný rozsah od 50 do 5 000 cm</w:t>
      </w:r>
      <w:r w:rsidRPr="00AD344A">
        <w:rPr>
          <w:vertAlign w:val="superscript"/>
        </w:rPr>
        <w:t>-1</w:t>
      </w:r>
      <w:r w:rsidRPr="00AD344A">
        <w:t xml:space="preserve"> </w:t>
      </w:r>
    </w:p>
    <w:p w:rsidR="00000000" w:rsidRPr="00AD344A" w:rsidRDefault="00EA42D0" w:rsidP="00AD344A">
      <w:pPr>
        <w:numPr>
          <w:ilvl w:val="0"/>
          <w:numId w:val="3"/>
        </w:numPr>
        <w:spacing w:after="0" w:line="240" w:lineRule="auto"/>
      </w:pPr>
      <w:r w:rsidRPr="00AD344A">
        <w:t xml:space="preserve"> vybavený laserom 4. triedy – vlnová dĺžka 1064 cm</w:t>
      </w:r>
      <w:r w:rsidRPr="00AD344A">
        <w:rPr>
          <w:vertAlign w:val="superscript"/>
        </w:rPr>
        <w:t>-1</w:t>
      </w:r>
      <w:r w:rsidRPr="00AD344A">
        <w:rPr>
          <w:vertAlign w:val="superscript"/>
          <w:lang w:val="en-US"/>
        </w:rPr>
        <w:t xml:space="preserve">,  </w:t>
      </w:r>
      <w:r w:rsidRPr="00AD344A">
        <w:t xml:space="preserve"> výkon</w:t>
      </w:r>
      <w:r w:rsidRPr="00AD344A">
        <w:rPr>
          <w:lang w:val="en-US"/>
        </w:rPr>
        <w:t xml:space="preserve"> </w:t>
      </w:r>
      <w:r w:rsidRPr="00AD344A">
        <w:t xml:space="preserve">od 1 do 2000 </w:t>
      </w:r>
      <w:proofErr w:type="spellStart"/>
      <w:r w:rsidRPr="00AD344A">
        <w:t>mW</w:t>
      </w:r>
      <w:proofErr w:type="spellEnd"/>
    </w:p>
    <w:p w:rsidR="00AD344A" w:rsidRPr="00AD344A" w:rsidRDefault="00AD344A" w:rsidP="00AD344A">
      <w:pPr>
        <w:spacing w:after="0" w:line="240" w:lineRule="auto"/>
      </w:pPr>
      <w:r w:rsidRPr="00AD344A">
        <w:rPr>
          <w:b/>
          <w:bCs/>
        </w:rPr>
        <w:t xml:space="preserve">Všetky zariadenia umožňujú študovať vzorky v kvapalnom </w:t>
      </w:r>
    </w:p>
    <w:p w:rsidR="00AD344A" w:rsidRPr="00AD344A" w:rsidRDefault="00AD344A" w:rsidP="00AD344A">
      <w:pPr>
        <w:spacing w:after="0" w:line="240" w:lineRule="auto"/>
      </w:pPr>
      <w:r w:rsidRPr="00AD344A">
        <w:rPr>
          <w:b/>
          <w:bCs/>
        </w:rPr>
        <w:t>aj v pevnom skupenstve.</w:t>
      </w:r>
    </w:p>
    <w:p w:rsidR="00C3696B" w:rsidRDefault="00C3696B" w:rsidP="00AD344A">
      <w:pPr>
        <w:spacing w:after="0" w:line="240" w:lineRule="auto"/>
      </w:pPr>
    </w:p>
    <w:p w:rsidR="000C4521" w:rsidRDefault="000C4521" w:rsidP="00C3696B">
      <w:pPr>
        <w:rPr>
          <w:i/>
          <w:iCs/>
        </w:rPr>
      </w:pPr>
    </w:p>
    <w:p w:rsidR="00AD344A" w:rsidRDefault="00AD344A" w:rsidP="00AD344A">
      <w:r w:rsidRPr="00EF4FF9">
        <w:t xml:space="preserve">Experimenty je možne realizovať  po dohode s kontaktnými osobami. </w:t>
      </w:r>
      <w:r>
        <w:t>Niektoré</w:t>
      </w:r>
      <w:r w:rsidRPr="00EF4FF9">
        <w:t xml:space="preserve"> experimentálne </w:t>
      </w:r>
      <w:r w:rsidRPr="00AD344A">
        <w:t xml:space="preserve">postupy  môžu realizovať aj poučené osoby.  Náklady spojené s experimentmi </w:t>
      </w:r>
      <w:bookmarkStart w:id="0" w:name="_GoBack"/>
      <w:bookmarkEnd w:id="0"/>
      <w:r w:rsidRPr="00AD344A">
        <w:t xml:space="preserve">hradí zadávateľ. </w:t>
      </w:r>
    </w:p>
    <w:p w:rsidR="00883CEE" w:rsidRDefault="00883CEE"/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5081A"/>
    <w:multiLevelType w:val="hybridMultilevel"/>
    <w:tmpl w:val="DA5EEBDC"/>
    <w:lvl w:ilvl="0" w:tplc="DFB24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76E0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0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683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42C4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3AF6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448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A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A7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6703EC"/>
    <w:multiLevelType w:val="hybridMultilevel"/>
    <w:tmpl w:val="51BCEA50"/>
    <w:lvl w:ilvl="0" w:tplc="83245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A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0CE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A6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60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8E2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EF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0A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CE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A979B0"/>
    <w:multiLevelType w:val="hybridMultilevel"/>
    <w:tmpl w:val="6EF413E4"/>
    <w:lvl w:ilvl="0" w:tplc="4E9C3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678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D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065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264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ACB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810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0C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28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0C4521"/>
    <w:rsid w:val="00164CBF"/>
    <w:rsid w:val="001D1344"/>
    <w:rsid w:val="001D3CC6"/>
    <w:rsid w:val="003A1215"/>
    <w:rsid w:val="0050557C"/>
    <w:rsid w:val="0057465D"/>
    <w:rsid w:val="00787614"/>
    <w:rsid w:val="00883CEE"/>
    <w:rsid w:val="00AD344A"/>
    <w:rsid w:val="00BD2A1B"/>
    <w:rsid w:val="00C06152"/>
    <w:rsid w:val="00C3696B"/>
    <w:rsid w:val="00E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EC319-D8C6-4170-A3A3-96699E60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3CE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3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NB16</cp:lastModifiedBy>
  <cp:revision>4</cp:revision>
  <dcterms:created xsi:type="dcterms:W3CDTF">2017-09-15T09:05:00Z</dcterms:created>
  <dcterms:modified xsi:type="dcterms:W3CDTF">2017-09-16T03:45:00Z</dcterms:modified>
</cp:coreProperties>
</file>